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8C" w:rsidRPr="006C704C" w:rsidRDefault="00E7178C" w:rsidP="00E7178C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04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-60960</wp:posOffset>
            </wp:positionV>
            <wp:extent cx="479425" cy="445770"/>
            <wp:effectExtent l="19050" t="0" r="0" b="0"/>
            <wp:wrapNone/>
            <wp:docPr id="2" name="Obrázok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704C">
        <w:rPr>
          <w:rFonts w:ascii="Times New Roman" w:hAnsi="Times New Roman" w:cs="Times New Roman"/>
          <w:b/>
          <w:sz w:val="32"/>
          <w:szCs w:val="32"/>
        </w:rPr>
        <w:t>OBEC   OŠČADNICA</w:t>
      </w:r>
    </w:p>
    <w:p w:rsidR="00E7178C" w:rsidRPr="006C704C" w:rsidRDefault="00E7178C" w:rsidP="00E7178C">
      <w:pPr>
        <w:pStyle w:val="Bezriadkovania"/>
        <w:pBdr>
          <w:bottom w:val="single" w:sz="6" w:space="1" w:color="auto"/>
        </w:pBdr>
        <w:jc w:val="center"/>
        <w:rPr>
          <w:rFonts w:ascii="Times New Roman" w:hAnsi="Times New Roman"/>
          <w:b/>
          <w:sz w:val="25"/>
          <w:szCs w:val="25"/>
        </w:rPr>
      </w:pPr>
      <w:r w:rsidRPr="006C704C">
        <w:rPr>
          <w:rFonts w:ascii="Times New Roman" w:hAnsi="Times New Roman"/>
          <w:b/>
          <w:sz w:val="25"/>
          <w:szCs w:val="25"/>
        </w:rPr>
        <w:t xml:space="preserve">   Obecný úrad v Oščadnici, Nám. M. Bernáta č. 745, 023 01  Oščadnica</w:t>
      </w:r>
    </w:p>
    <w:p w:rsidR="00E7178C" w:rsidRPr="006C704C" w:rsidRDefault="00E7178C" w:rsidP="00E7178C">
      <w:pPr>
        <w:pStyle w:val="Nzov"/>
        <w:jc w:val="both"/>
        <w:rPr>
          <w:sz w:val="10"/>
          <w:szCs w:val="10"/>
          <w:u w:val="single"/>
        </w:rPr>
      </w:pPr>
    </w:p>
    <w:p w:rsidR="00E7178C" w:rsidRPr="006C704C" w:rsidRDefault="00E7178C" w:rsidP="00E7178C">
      <w:pPr>
        <w:rPr>
          <w:rFonts w:ascii="Times New Roman" w:hAnsi="Times New Roman" w:cs="Times New Roman"/>
          <w:bCs/>
        </w:rPr>
      </w:pPr>
      <w:r w:rsidRPr="006C704C">
        <w:rPr>
          <w:rFonts w:ascii="Times New Roman" w:hAnsi="Times New Roman" w:cs="Times New Roman"/>
          <w:bCs/>
        </w:rPr>
        <w:t xml:space="preserve">č. j.: </w:t>
      </w:r>
      <w:r>
        <w:rPr>
          <w:rFonts w:ascii="Times New Roman" w:hAnsi="Times New Roman" w:cs="Times New Roman"/>
          <w:bCs/>
        </w:rPr>
        <w:t>2535</w:t>
      </w:r>
      <w:r w:rsidRPr="006C704C">
        <w:rPr>
          <w:rFonts w:ascii="Times New Roman" w:hAnsi="Times New Roman" w:cs="Times New Roman"/>
          <w:bCs/>
        </w:rPr>
        <w:t>/2013</w:t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  <w:t xml:space="preserve">                V Oščadnici dňa 29.11.2013</w:t>
      </w:r>
    </w:p>
    <w:p w:rsidR="00E7178C" w:rsidRDefault="00E7178C" w:rsidP="00022D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178C" w:rsidRDefault="00E7178C" w:rsidP="00022D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178C" w:rsidRDefault="00E7178C" w:rsidP="00022D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2D78" w:rsidRDefault="00022D78" w:rsidP="00022D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ZÁMER PRENÁJMU MAJETKU OBCE </w:t>
      </w:r>
    </w:p>
    <w:p w:rsidR="00E7178C" w:rsidRDefault="00E7178C" w:rsidP="00E7178C">
      <w:pPr>
        <w:jc w:val="center"/>
        <w:rPr>
          <w:rFonts w:ascii="Times New Roman" w:hAnsi="Times New Roman" w:cs="Times New Roman"/>
          <w:b/>
        </w:rPr>
      </w:pPr>
      <w:r w:rsidRPr="006C704C">
        <w:rPr>
          <w:rFonts w:ascii="Times New Roman" w:hAnsi="Times New Roman" w:cs="Times New Roman"/>
          <w:b/>
        </w:rPr>
        <w:t xml:space="preserve">podľa § 9a ods. </w:t>
      </w:r>
      <w:r w:rsidR="00121D4D">
        <w:rPr>
          <w:rFonts w:ascii="Times New Roman" w:hAnsi="Times New Roman" w:cs="Times New Roman"/>
          <w:b/>
        </w:rPr>
        <w:t>9</w:t>
      </w:r>
      <w:r w:rsidRPr="006C704C">
        <w:rPr>
          <w:rFonts w:ascii="Times New Roman" w:hAnsi="Times New Roman" w:cs="Times New Roman"/>
          <w:b/>
        </w:rPr>
        <w:t xml:space="preserve"> písm. </w:t>
      </w:r>
      <w:r>
        <w:rPr>
          <w:rFonts w:ascii="Times New Roman" w:hAnsi="Times New Roman" w:cs="Times New Roman"/>
          <w:b/>
        </w:rPr>
        <w:t>c</w:t>
      </w:r>
      <w:r w:rsidRPr="006C704C">
        <w:rPr>
          <w:rFonts w:ascii="Times New Roman" w:hAnsi="Times New Roman" w:cs="Times New Roman"/>
          <w:b/>
        </w:rPr>
        <w:t xml:space="preserve">) zákona č. 138/1991 Zb. o majetku obcí v z. n. p. </w:t>
      </w:r>
    </w:p>
    <w:p w:rsidR="00022D78" w:rsidRDefault="00E7178C" w:rsidP="00E717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04C">
        <w:rPr>
          <w:rFonts w:ascii="Times New Roman" w:hAnsi="Times New Roman" w:cs="Times New Roman"/>
          <w:b/>
        </w:rPr>
        <w:t>z dôvodu hodného osobitného zreteľa</w:t>
      </w:r>
    </w:p>
    <w:p w:rsidR="00022D78" w:rsidRDefault="00022D78" w:rsidP="00022D78">
      <w:pPr>
        <w:rPr>
          <w:rFonts w:ascii="Times New Roman" w:hAnsi="Times New Roman" w:cs="Times New Roman"/>
        </w:rPr>
      </w:pPr>
    </w:p>
    <w:p w:rsidR="00022D78" w:rsidRDefault="00022D78" w:rsidP="00022D78">
      <w:pPr>
        <w:rPr>
          <w:rFonts w:ascii="Times New Roman" w:hAnsi="Times New Roman" w:cs="Times New Roman"/>
        </w:rPr>
      </w:pPr>
    </w:p>
    <w:p w:rsidR="00E7178C" w:rsidRDefault="00E7178C" w:rsidP="00022D78">
      <w:pPr>
        <w:rPr>
          <w:rFonts w:ascii="Times New Roman" w:hAnsi="Times New Roman" w:cs="Times New Roman"/>
        </w:rPr>
      </w:pPr>
    </w:p>
    <w:p w:rsidR="00E7178C" w:rsidRPr="006C704C" w:rsidRDefault="00E7178C" w:rsidP="00E7178C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C704C">
        <w:rPr>
          <w:rFonts w:ascii="Times New Roman" w:hAnsi="Times New Roman" w:cs="Times New Roman"/>
        </w:rPr>
        <w:t xml:space="preserve">Obec Oščadnica týmto zverejňuje zámer </w:t>
      </w:r>
      <w:r>
        <w:rPr>
          <w:rFonts w:ascii="Times New Roman" w:hAnsi="Times New Roman" w:cs="Times New Roman"/>
        </w:rPr>
        <w:t>prenájmu majetku obce</w:t>
      </w:r>
      <w:r w:rsidRPr="006C70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káblový distribučný systém</w:t>
      </w:r>
      <w:r w:rsidR="00AD0FFE">
        <w:rPr>
          <w:rFonts w:ascii="Times New Roman" w:hAnsi="Times New Roman" w:cs="Times New Roman"/>
        </w:rPr>
        <w:t xml:space="preserve"> Oščadnica s hlavnou stanicou a optickými trasami</w:t>
      </w:r>
      <w:r>
        <w:rPr>
          <w:rFonts w:ascii="Times New Roman" w:hAnsi="Times New Roman" w:cs="Times New Roman"/>
        </w:rPr>
        <w:t xml:space="preserve"> – </w:t>
      </w:r>
      <w:r w:rsidRPr="006C704C">
        <w:rPr>
          <w:rFonts w:ascii="Times New Roman" w:hAnsi="Times New Roman" w:cs="Times New Roman"/>
        </w:rPr>
        <w:t xml:space="preserve">podľa § 9a ods. </w:t>
      </w:r>
      <w:r w:rsidR="00121D4D">
        <w:rPr>
          <w:rFonts w:ascii="Times New Roman" w:hAnsi="Times New Roman" w:cs="Times New Roman"/>
        </w:rPr>
        <w:t>9</w:t>
      </w:r>
      <w:r w:rsidRPr="006C704C">
        <w:rPr>
          <w:rFonts w:ascii="Times New Roman" w:hAnsi="Times New Roman" w:cs="Times New Roman"/>
        </w:rPr>
        <w:t xml:space="preserve"> písm. </w:t>
      </w:r>
      <w:r>
        <w:rPr>
          <w:rFonts w:ascii="Times New Roman" w:hAnsi="Times New Roman" w:cs="Times New Roman"/>
        </w:rPr>
        <w:t>c</w:t>
      </w:r>
      <w:r w:rsidRPr="006C704C">
        <w:rPr>
          <w:rFonts w:ascii="Times New Roman" w:hAnsi="Times New Roman" w:cs="Times New Roman"/>
        </w:rPr>
        <w:t>) zákona č. 138/1991 Zb. o majetku obcí v z. n. p. z dôvodu hodného osobitného zreteľa</w:t>
      </w:r>
      <w:r>
        <w:rPr>
          <w:rFonts w:ascii="Times New Roman" w:hAnsi="Times New Roman" w:cs="Times New Roman"/>
        </w:rPr>
        <w:t>, ktorým je finančné vysporiadanie prenájmu káblového distribučného systému</w:t>
      </w:r>
      <w:r w:rsidR="00AD0FFE">
        <w:rPr>
          <w:rFonts w:ascii="Times New Roman" w:hAnsi="Times New Roman" w:cs="Times New Roman"/>
        </w:rPr>
        <w:t xml:space="preserve"> od začatia prevádzky do 31.12.2013</w:t>
      </w:r>
      <w:r w:rsidRPr="006C704C">
        <w:rPr>
          <w:rFonts w:ascii="Times New Roman" w:hAnsi="Times New Roman" w:cs="Times New Roman"/>
        </w:rPr>
        <w:t xml:space="preserve">. </w:t>
      </w:r>
      <w:r w:rsidR="00AD0FFE">
        <w:rPr>
          <w:rFonts w:ascii="Times New Roman" w:hAnsi="Times New Roman" w:cs="Times New Roman"/>
        </w:rPr>
        <w:t xml:space="preserve">Cena nájomného </w:t>
      </w:r>
      <w:r w:rsidR="00121D4D">
        <w:rPr>
          <w:rFonts w:ascii="Times New Roman" w:hAnsi="Times New Roman" w:cs="Times New Roman"/>
        </w:rPr>
        <w:t xml:space="preserve">     </w:t>
      </w:r>
      <w:r w:rsidR="00AD0FFE">
        <w:rPr>
          <w:rFonts w:ascii="Times New Roman" w:hAnsi="Times New Roman" w:cs="Times New Roman"/>
        </w:rPr>
        <w:t>je 0,497 € (15 Sk) / 1 platiaca účastnícka zásuvka. Nájomca káblového distribučného systému: spoločnosť VARES, s. r. o., so sídlom Chalupkova č. 25, 974 01  Banská Bystrica, IČO: 31635709.</w:t>
      </w:r>
    </w:p>
    <w:p w:rsidR="00E7178C" w:rsidRPr="006C704C" w:rsidRDefault="00E7178C" w:rsidP="00E7178C">
      <w:pPr>
        <w:jc w:val="both"/>
        <w:rPr>
          <w:rFonts w:ascii="Times New Roman" w:hAnsi="Times New Roman" w:cs="Times New Roman"/>
          <w:bCs/>
        </w:rPr>
      </w:pPr>
    </w:p>
    <w:p w:rsidR="00022D78" w:rsidRDefault="00022D78" w:rsidP="00022D78">
      <w:pPr>
        <w:jc w:val="both"/>
        <w:rPr>
          <w:rFonts w:ascii="Times New Roman" w:hAnsi="Times New Roman" w:cs="Times New Roman"/>
        </w:rPr>
      </w:pPr>
    </w:p>
    <w:p w:rsidR="00E7178C" w:rsidRDefault="00AD0FFE" w:rsidP="00022D78">
      <w:pPr>
        <w:jc w:val="both"/>
        <w:rPr>
          <w:rFonts w:ascii="Times New Roman" w:hAnsi="Times New Roman" w:cs="Times New Roman"/>
        </w:rPr>
      </w:pPr>
      <w:r w:rsidRPr="00AD0FFE">
        <w:rPr>
          <w:rFonts w:ascii="Times New Roman" w:hAnsi="Times New Roman" w:cs="Times New Roman"/>
          <w:b/>
        </w:rPr>
        <w:t>Príloha č. 1</w:t>
      </w:r>
      <w:r>
        <w:rPr>
          <w:rFonts w:ascii="Times New Roman" w:hAnsi="Times New Roman" w:cs="Times New Roman"/>
        </w:rPr>
        <w:t xml:space="preserve"> – Rozpis prenájmu + výpočet nájmu</w:t>
      </w:r>
    </w:p>
    <w:p w:rsidR="00E7178C" w:rsidRDefault="00E7178C" w:rsidP="00022D78">
      <w:pPr>
        <w:jc w:val="both"/>
        <w:rPr>
          <w:rFonts w:ascii="Times New Roman" w:hAnsi="Times New Roman" w:cs="Times New Roman"/>
        </w:rPr>
      </w:pPr>
    </w:p>
    <w:p w:rsidR="00E7178C" w:rsidRDefault="00E7178C" w:rsidP="00022D78">
      <w:pPr>
        <w:jc w:val="both"/>
        <w:rPr>
          <w:rFonts w:ascii="Times New Roman" w:hAnsi="Times New Roman" w:cs="Times New Roman"/>
        </w:rPr>
      </w:pPr>
    </w:p>
    <w:p w:rsidR="00022D78" w:rsidRDefault="00022D78" w:rsidP="00022D78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22D78" w:rsidRDefault="00022D78" w:rsidP="00022D78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                                     Ing. Marián Plevko</w:t>
      </w:r>
    </w:p>
    <w:p w:rsidR="00022D78" w:rsidRDefault="00022D78" w:rsidP="00022D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                       starosta obce</w:t>
      </w:r>
    </w:p>
    <w:p w:rsidR="000758B0" w:rsidRDefault="000758B0"/>
    <w:p w:rsidR="00E7178C" w:rsidRDefault="00E7178C"/>
    <w:p w:rsidR="00E7178C" w:rsidRPr="006C704C" w:rsidRDefault="00E7178C" w:rsidP="00E7178C">
      <w:pPr>
        <w:rPr>
          <w:rFonts w:ascii="Times New Roman" w:hAnsi="Times New Roman" w:cs="Times New Roman"/>
        </w:rPr>
      </w:pPr>
    </w:p>
    <w:p w:rsidR="00E7178C" w:rsidRPr="006C704C" w:rsidRDefault="00E7178C" w:rsidP="00E7178C">
      <w:pPr>
        <w:rPr>
          <w:rFonts w:ascii="Times New Roman" w:hAnsi="Times New Roman" w:cs="Times New Roman"/>
        </w:rPr>
      </w:pPr>
      <w:r w:rsidRPr="006C704C">
        <w:rPr>
          <w:rFonts w:ascii="Times New Roman" w:hAnsi="Times New Roman" w:cs="Times New Roman"/>
        </w:rPr>
        <w:t xml:space="preserve">Vyvesené na úradnej tabuli Obce Oščadnica </w:t>
      </w:r>
      <w:r w:rsidRPr="006C704C">
        <w:rPr>
          <w:rFonts w:ascii="Times New Roman" w:hAnsi="Times New Roman" w:cs="Times New Roman"/>
        </w:rPr>
        <w:tab/>
        <w:t xml:space="preserve">dňa 29.11.2013 </w:t>
      </w:r>
      <w:r w:rsidRPr="006C704C">
        <w:rPr>
          <w:rFonts w:ascii="Times New Roman" w:hAnsi="Times New Roman" w:cs="Times New Roman"/>
        </w:rPr>
        <w:tab/>
        <w:t>................................</w:t>
      </w:r>
    </w:p>
    <w:p w:rsidR="00E7178C" w:rsidRDefault="00E7178C" w:rsidP="00E7178C">
      <w:pPr>
        <w:rPr>
          <w:rFonts w:ascii="Times New Roman" w:hAnsi="Times New Roman" w:cs="Times New Roman"/>
        </w:rPr>
      </w:pPr>
    </w:p>
    <w:p w:rsidR="00E7178C" w:rsidRPr="006C704C" w:rsidRDefault="00E7178C" w:rsidP="00E7178C">
      <w:pPr>
        <w:rPr>
          <w:rFonts w:ascii="Times New Roman" w:hAnsi="Times New Roman" w:cs="Times New Roman"/>
        </w:rPr>
      </w:pPr>
      <w:r w:rsidRPr="006C704C">
        <w:rPr>
          <w:rFonts w:ascii="Times New Roman" w:hAnsi="Times New Roman" w:cs="Times New Roman"/>
        </w:rPr>
        <w:t xml:space="preserve">Zvesené z úradnej tabule Obce Oščadnica </w:t>
      </w:r>
      <w:r w:rsidRPr="006C704C">
        <w:rPr>
          <w:rFonts w:ascii="Times New Roman" w:hAnsi="Times New Roman" w:cs="Times New Roman"/>
        </w:rPr>
        <w:tab/>
        <w:t xml:space="preserve">dňa .................. </w:t>
      </w:r>
      <w:r w:rsidRPr="006C704C">
        <w:rPr>
          <w:rFonts w:ascii="Times New Roman" w:hAnsi="Times New Roman" w:cs="Times New Roman"/>
        </w:rPr>
        <w:tab/>
        <w:t>................................</w:t>
      </w:r>
    </w:p>
    <w:p w:rsidR="00E7178C" w:rsidRDefault="00E7178C"/>
    <w:sectPr w:rsidR="00E7178C" w:rsidSect="0007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22D78"/>
    <w:rsid w:val="000126D4"/>
    <w:rsid w:val="00022D78"/>
    <w:rsid w:val="00053DB7"/>
    <w:rsid w:val="00072988"/>
    <w:rsid w:val="000758B0"/>
    <w:rsid w:val="000947F5"/>
    <w:rsid w:val="00121D4D"/>
    <w:rsid w:val="001C7B74"/>
    <w:rsid w:val="003C64D9"/>
    <w:rsid w:val="004246E7"/>
    <w:rsid w:val="005D1EB8"/>
    <w:rsid w:val="005D56BF"/>
    <w:rsid w:val="005E4F6A"/>
    <w:rsid w:val="00667116"/>
    <w:rsid w:val="00704C5E"/>
    <w:rsid w:val="008E0CD6"/>
    <w:rsid w:val="00946FF0"/>
    <w:rsid w:val="00AB08DC"/>
    <w:rsid w:val="00AD0FFE"/>
    <w:rsid w:val="00B0759F"/>
    <w:rsid w:val="00E122DA"/>
    <w:rsid w:val="00E7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2D78"/>
    <w:pPr>
      <w:spacing w:before="0" w:beforeAutospacing="0" w:after="0" w:afterAutospacing="0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7178C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E7178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E7178C"/>
    <w:pPr>
      <w:spacing w:before="0" w:beforeAutospacing="0" w:after="0" w:afterAutospacing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2013-08-13T06:32:00Z</cp:lastPrinted>
  <dcterms:created xsi:type="dcterms:W3CDTF">2013-07-15T13:19:00Z</dcterms:created>
  <dcterms:modified xsi:type="dcterms:W3CDTF">2013-11-29T10:58:00Z</dcterms:modified>
</cp:coreProperties>
</file>