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72047" w14:textId="1A178571" w:rsidR="004D159A" w:rsidRPr="004D159A" w:rsidRDefault="004D159A" w:rsidP="004D159A">
      <w:pPr>
        <w:spacing w:before="100" w:beforeAutospacing="1" w:after="100" w:afterAutospacing="1" w:line="312" w:lineRule="atLeast"/>
        <w:outlineLvl w:val="0"/>
        <w:rPr>
          <w:rFonts w:ascii="Arial" w:eastAsia="Times New Roman" w:hAnsi="Arial" w:cs="Arial"/>
          <w:b/>
          <w:bCs/>
          <w:kern w:val="36"/>
          <w:sz w:val="48"/>
          <w:szCs w:val="48"/>
          <w:lang w:eastAsia="sk-SK"/>
        </w:rPr>
      </w:pPr>
      <w:r w:rsidRPr="004D159A">
        <w:rPr>
          <w:rFonts w:ascii="Arial" w:eastAsia="Times New Roman" w:hAnsi="Arial" w:cs="Arial"/>
          <w:b/>
          <w:bCs/>
          <w:kern w:val="36"/>
          <w:sz w:val="48"/>
          <w:szCs w:val="48"/>
          <w:lang w:eastAsia="sk-SK"/>
        </w:rPr>
        <w:t xml:space="preserve">Delegovanie do volebných komisií </w:t>
      </w:r>
    </w:p>
    <w:p w14:paraId="5F5AFB7C" w14:textId="1534A8AB"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p>
    <w:p w14:paraId="406EB723" w14:textId="6AF7B46F" w:rsidR="004D159A" w:rsidRPr="004D159A" w:rsidRDefault="004D159A" w:rsidP="004D159A">
      <w:pPr>
        <w:shd w:val="clear" w:color="auto" w:fill="FFFFFF"/>
        <w:spacing w:beforeAutospacing="1" w:after="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 xml:space="preserve">Oznámenie o delegovaní člena a náhradníka do volebnej komisie možno doručiť v listinnej forme na adresu: </w:t>
      </w:r>
      <w:r>
        <w:rPr>
          <w:rFonts w:ascii="Arial" w:eastAsia="Times New Roman" w:hAnsi="Arial" w:cs="Arial"/>
          <w:color w:val="555555"/>
          <w:sz w:val="24"/>
          <w:szCs w:val="24"/>
          <w:lang w:eastAsia="sk-SK"/>
        </w:rPr>
        <w:t xml:space="preserve">Obec Oščadnica, Námestie M. </w:t>
      </w:r>
      <w:proofErr w:type="spellStart"/>
      <w:r>
        <w:rPr>
          <w:rFonts w:ascii="Arial" w:eastAsia="Times New Roman" w:hAnsi="Arial" w:cs="Arial"/>
          <w:color w:val="555555"/>
          <w:sz w:val="24"/>
          <w:szCs w:val="24"/>
          <w:lang w:eastAsia="sk-SK"/>
        </w:rPr>
        <w:t>Bernáta</w:t>
      </w:r>
      <w:proofErr w:type="spellEnd"/>
      <w:r>
        <w:rPr>
          <w:rFonts w:ascii="Arial" w:eastAsia="Times New Roman" w:hAnsi="Arial" w:cs="Arial"/>
          <w:color w:val="555555"/>
          <w:sz w:val="24"/>
          <w:szCs w:val="24"/>
          <w:lang w:eastAsia="sk-SK"/>
        </w:rPr>
        <w:t xml:space="preserve"> 745, 023 01 Oščadnica alebo mailom na adresu: </w:t>
      </w:r>
      <w:hyperlink r:id="rId5" w:history="1">
        <w:r w:rsidRPr="00CE7F59">
          <w:rPr>
            <w:rStyle w:val="Hypertextovprepojenie"/>
            <w:rFonts w:ascii="Arial" w:eastAsia="Times New Roman" w:hAnsi="Arial" w:cs="Arial"/>
            <w:sz w:val="24"/>
            <w:szCs w:val="24"/>
            <w:lang w:eastAsia="sk-SK"/>
          </w:rPr>
          <w:t>oscadnica@oscadnica.sk</w:t>
        </w:r>
      </w:hyperlink>
      <w:r>
        <w:rPr>
          <w:rFonts w:ascii="Arial" w:eastAsia="Times New Roman" w:hAnsi="Arial" w:cs="Arial"/>
          <w:color w:val="555555"/>
          <w:sz w:val="24"/>
          <w:szCs w:val="24"/>
          <w:lang w:eastAsia="sk-SK"/>
        </w:rPr>
        <w:t xml:space="preserve"> </w:t>
      </w:r>
    </w:p>
    <w:p w14:paraId="7274938D"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V referende majú právo do volebných komisií delegovať jedného člena a jedného náhradníka politická strana a politické hnutie (ďalej len „politická strana“) a koalícia politických strán (ďalej len „koalícia“) zastúpené v Národnej rade Slovenskej republiky a petičný výbor za referendum.</w:t>
      </w:r>
      <w:r w:rsidRPr="004D159A">
        <w:rPr>
          <w:rFonts w:ascii="inherit" w:eastAsia="Times New Roman" w:hAnsi="inherit" w:cs="Arial"/>
          <w:color w:val="555555"/>
          <w:sz w:val="24"/>
          <w:szCs w:val="24"/>
          <w:lang w:eastAsia="sk-SK"/>
        </w:rPr>
        <w:br/>
      </w:r>
      <w:r w:rsidRPr="004D159A">
        <w:rPr>
          <w:rFonts w:ascii="Arial" w:eastAsia="Times New Roman" w:hAnsi="Arial" w:cs="Arial"/>
          <w:color w:val="555555"/>
          <w:sz w:val="24"/>
          <w:szCs w:val="24"/>
          <w:lang w:eastAsia="sk-SK"/>
        </w:rPr>
        <w:t>Podľa výsledkov volieb do Národnej rady Slovenskej republiky, ktoré sa konali v roku 2023, sú v Národnej rade Slovenskej republiky zastúpené tieto politické strany:</w:t>
      </w:r>
    </w:p>
    <w:p w14:paraId="7D4D8041"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SMER - sociálna demokracia,</w:t>
      </w:r>
    </w:p>
    <w:p w14:paraId="213E3D85"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Sloboda a Solidarita,</w:t>
      </w:r>
    </w:p>
    <w:p w14:paraId="6BCACD30"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Slovenská národná strana,</w:t>
      </w:r>
    </w:p>
    <w:p w14:paraId="5E2E9B47"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KDH - Kresťanskodemokratické hnutie,</w:t>
      </w:r>
    </w:p>
    <w:p w14:paraId="3D07E1EA"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HLAS - sociálna demokracia,</w:t>
      </w:r>
    </w:p>
    <w:p w14:paraId="72728FCB"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Progresívne Slovensko,</w:t>
      </w:r>
    </w:p>
    <w:p w14:paraId="30034B05" w14:textId="77777777" w:rsidR="004D159A" w:rsidRPr="004D159A" w:rsidRDefault="004D159A" w:rsidP="004D159A">
      <w:pPr>
        <w:numPr>
          <w:ilvl w:val="0"/>
          <w:numId w:val="1"/>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koalícia Hnutie Slovensko a Konzervatívci - Kresťanská únia a ZA ĽUDÍ.</w:t>
      </w:r>
    </w:p>
    <w:p w14:paraId="0961C46E"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 xml:space="preserve">Osoba určená pre styk s orgánom verejnej správy za petičný výbor: Juraj </w:t>
      </w:r>
      <w:proofErr w:type="spellStart"/>
      <w:r w:rsidRPr="004D159A">
        <w:rPr>
          <w:rFonts w:ascii="Arial" w:eastAsia="Times New Roman" w:hAnsi="Arial" w:cs="Arial"/>
          <w:color w:val="555555"/>
          <w:sz w:val="24"/>
          <w:szCs w:val="24"/>
          <w:lang w:eastAsia="sk-SK"/>
        </w:rPr>
        <w:t>Šeliga</w:t>
      </w:r>
      <w:proofErr w:type="spellEnd"/>
    </w:p>
    <w:p w14:paraId="06B959A0" w14:textId="77777777" w:rsidR="004D159A" w:rsidRPr="004D159A" w:rsidRDefault="004D159A" w:rsidP="004D159A">
      <w:pPr>
        <w:shd w:val="clear" w:color="auto" w:fill="FFFFFF"/>
        <w:spacing w:before="100" w:beforeAutospacing="1" w:after="100" w:afterAutospacing="1" w:line="312" w:lineRule="atLeast"/>
        <w:outlineLvl w:val="1"/>
        <w:rPr>
          <w:rFonts w:ascii="Arial" w:eastAsia="Times New Roman" w:hAnsi="Arial" w:cs="Arial"/>
          <w:b/>
          <w:bCs/>
          <w:color w:val="222222"/>
          <w:sz w:val="36"/>
          <w:szCs w:val="36"/>
          <w:lang w:eastAsia="sk-SK"/>
        </w:rPr>
      </w:pPr>
      <w:r w:rsidRPr="004D159A">
        <w:rPr>
          <w:rFonts w:ascii="Arial" w:eastAsia="Times New Roman" w:hAnsi="Arial" w:cs="Arial"/>
          <w:b/>
          <w:bCs/>
          <w:color w:val="222222"/>
          <w:sz w:val="36"/>
          <w:szCs w:val="36"/>
          <w:lang w:eastAsia="sk-SK"/>
        </w:rPr>
        <w:t>Okrsková volebná komisia</w:t>
      </w:r>
    </w:p>
    <w:p w14:paraId="0FB0024E" w14:textId="77777777" w:rsidR="004D159A" w:rsidRPr="004D159A" w:rsidRDefault="004D159A" w:rsidP="004D159A">
      <w:pPr>
        <w:shd w:val="clear" w:color="auto" w:fill="FFFFFF"/>
        <w:spacing w:beforeAutospacing="1" w:after="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Oznámenie o delegovaní člena a náhradníka do okrskovej volebnej komisie [</w:t>
      </w:r>
      <w:hyperlink r:id="rId6" w:history="1">
        <w:r w:rsidRPr="004D159A">
          <w:rPr>
            <w:rFonts w:ascii="inherit" w:eastAsia="Times New Roman" w:hAnsi="inherit" w:cs="Arial"/>
            <w:color w:val="DD2C23"/>
            <w:sz w:val="24"/>
            <w:szCs w:val="24"/>
            <w:u w:val="single"/>
            <w:bdr w:val="none" w:sz="0" w:space="0" w:color="auto" w:frame="1"/>
            <w:lang w:eastAsia="sk-SK"/>
          </w:rPr>
          <w:t>vzor oznámenia o delegovaní do okrskovej volebnej komisie</w:t>
        </w:r>
      </w:hyperlink>
      <w:r w:rsidRPr="004D159A">
        <w:rPr>
          <w:rFonts w:ascii="Arial" w:eastAsia="Times New Roman" w:hAnsi="Arial" w:cs="Arial"/>
          <w:color w:val="555555"/>
          <w:sz w:val="24"/>
          <w:szCs w:val="24"/>
          <w:lang w:eastAsia="sk-SK"/>
        </w:rPr>
        <w:t xml:space="preserve">] (DOCX, 17 </w:t>
      </w:r>
      <w:proofErr w:type="spellStart"/>
      <w:r w:rsidRPr="004D159A">
        <w:rPr>
          <w:rFonts w:ascii="Arial" w:eastAsia="Times New Roman" w:hAnsi="Arial" w:cs="Arial"/>
          <w:color w:val="555555"/>
          <w:sz w:val="24"/>
          <w:szCs w:val="24"/>
          <w:lang w:eastAsia="sk-SK"/>
        </w:rPr>
        <w:t>kB</w:t>
      </w:r>
      <w:proofErr w:type="spellEnd"/>
      <w:r w:rsidRPr="004D159A">
        <w:rPr>
          <w:rFonts w:ascii="Arial" w:eastAsia="Times New Roman" w:hAnsi="Arial" w:cs="Arial"/>
          <w:color w:val="555555"/>
          <w:sz w:val="24"/>
          <w:szCs w:val="24"/>
          <w:lang w:eastAsia="sk-SK"/>
        </w:rPr>
        <w:t>)</w:t>
      </w:r>
      <w:r w:rsidRPr="004D159A">
        <w:rPr>
          <w:rFonts w:ascii="inherit" w:eastAsia="Times New Roman" w:hAnsi="inherit" w:cs="Arial"/>
          <w:color w:val="555555"/>
          <w:sz w:val="24"/>
          <w:szCs w:val="24"/>
          <w:lang w:eastAsia="sk-SK"/>
        </w:rPr>
        <w:br/>
      </w:r>
      <w:r w:rsidRPr="004D159A">
        <w:rPr>
          <w:rFonts w:ascii="Arial" w:eastAsia="Times New Roman" w:hAnsi="Arial" w:cs="Arial"/>
          <w:color w:val="555555"/>
          <w:sz w:val="24"/>
          <w:szCs w:val="24"/>
          <w:lang w:eastAsia="sk-SK"/>
        </w:rPr>
        <w:t>doručí politická strana, koalícia a petičný výbor za referendum starostovi obce (primátorovi mesta, starostovi mestskej časti) v lehote uvedenej v rozhodnutí o vyhlásení referenda (do 25. mája 2026 do 24.00 h).</w:t>
      </w:r>
    </w:p>
    <w:p w14:paraId="6E552022" w14:textId="13670750" w:rsidR="004D159A" w:rsidRPr="004D159A" w:rsidRDefault="004D159A" w:rsidP="004D159A">
      <w:pPr>
        <w:shd w:val="clear" w:color="auto" w:fill="FFFFFF"/>
        <w:spacing w:before="100" w:beforeAutospacing="1" w:after="100" w:afterAutospacing="1" w:line="312" w:lineRule="atLeast"/>
        <w:outlineLvl w:val="2"/>
        <w:rPr>
          <w:rFonts w:ascii="Arial" w:eastAsia="Times New Roman" w:hAnsi="Arial" w:cs="Arial"/>
          <w:b/>
          <w:bCs/>
          <w:color w:val="222222"/>
          <w:sz w:val="27"/>
          <w:szCs w:val="27"/>
          <w:lang w:eastAsia="sk-SK"/>
        </w:rPr>
      </w:pPr>
      <w:r w:rsidRPr="004D159A">
        <w:rPr>
          <w:rFonts w:ascii="Arial" w:eastAsia="Times New Roman" w:hAnsi="Arial" w:cs="Arial"/>
          <w:b/>
          <w:bCs/>
          <w:color w:val="222222"/>
          <w:sz w:val="27"/>
          <w:szCs w:val="27"/>
          <w:lang w:eastAsia="sk-SK"/>
        </w:rPr>
        <w:t>Prehľad počtu utvorených volebných okrskov jednotlivých obciach, mestách a mestských častiach</w:t>
      </w:r>
    </w:p>
    <w:p w14:paraId="52BEA239"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 xml:space="preserve">Člen okrskovej volebnej komisie nemusí mať trvalý pobyt v obci, v ktorej vykonáva funkciu člena okrskovej volebnej komisie. Členovi okrskovej volebnej komisie, ktorý </w:t>
      </w:r>
      <w:r w:rsidRPr="004D159A">
        <w:rPr>
          <w:rFonts w:ascii="Arial" w:eastAsia="Times New Roman" w:hAnsi="Arial" w:cs="Arial"/>
          <w:color w:val="555555"/>
          <w:sz w:val="24"/>
          <w:szCs w:val="24"/>
          <w:lang w:eastAsia="sk-SK"/>
        </w:rPr>
        <w:lastRenderedPageBreak/>
        <w:t>nebude vykonávať svoju funkciu vo volebnom okrsku, v ktorého zozname voličov je zapísaný, odporúčame požiadať obec svojho trvalého pobytu o vydanie hlasovacieho preukazu.</w:t>
      </w:r>
    </w:p>
    <w:p w14:paraId="766257DE" w14:textId="77777777" w:rsidR="004D159A" w:rsidRPr="004D159A" w:rsidRDefault="004D159A" w:rsidP="004D159A">
      <w:pPr>
        <w:shd w:val="clear" w:color="auto" w:fill="FFFFFF"/>
        <w:spacing w:before="100" w:beforeAutospacing="1" w:after="100" w:afterAutospacing="1" w:line="312" w:lineRule="atLeast"/>
        <w:outlineLvl w:val="2"/>
        <w:rPr>
          <w:rFonts w:ascii="Arial" w:eastAsia="Times New Roman" w:hAnsi="Arial" w:cs="Arial"/>
          <w:b/>
          <w:bCs/>
          <w:color w:val="222222"/>
          <w:sz w:val="27"/>
          <w:szCs w:val="27"/>
          <w:lang w:eastAsia="sk-SK"/>
        </w:rPr>
      </w:pPr>
      <w:r w:rsidRPr="004D159A">
        <w:rPr>
          <w:rFonts w:ascii="Arial" w:eastAsia="Times New Roman" w:hAnsi="Arial" w:cs="Arial"/>
          <w:b/>
          <w:bCs/>
          <w:color w:val="222222"/>
          <w:sz w:val="27"/>
          <w:szCs w:val="27"/>
          <w:lang w:eastAsia="sk-SK"/>
        </w:rPr>
        <w:t>Okrsková volebná komisia utvorená pre osobitný volebný okrsok</w:t>
      </w:r>
    </w:p>
    <w:p w14:paraId="35D1E6D2" w14:textId="77777777" w:rsidR="004D159A" w:rsidRPr="004D159A" w:rsidRDefault="004D159A" w:rsidP="004D159A">
      <w:pPr>
        <w:shd w:val="clear" w:color="auto" w:fill="FFFFFF"/>
        <w:spacing w:beforeAutospacing="1" w:after="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 xml:space="preserve">Do každej okrskovej volebnej komisie utvorenej pre osobitný volebný okrsok, v ktorej sa zisťujú výsledky hlasovania poštou zo </w:t>
      </w:r>
      <w:proofErr w:type="spellStart"/>
      <w:r w:rsidRPr="004D159A">
        <w:rPr>
          <w:rFonts w:ascii="Arial" w:eastAsia="Times New Roman" w:hAnsi="Arial" w:cs="Arial"/>
          <w:color w:val="555555"/>
          <w:sz w:val="24"/>
          <w:szCs w:val="24"/>
          <w:lang w:eastAsia="sk-SK"/>
        </w:rPr>
        <w:t>zahraničia,môže</w:t>
      </w:r>
      <w:proofErr w:type="spellEnd"/>
      <w:r w:rsidRPr="004D159A">
        <w:rPr>
          <w:rFonts w:ascii="Arial" w:eastAsia="Times New Roman" w:hAnsi="Arial" w:cs="Arial"/>
          <w:color w:val="555555"/>
          <w:sz w:val="24"/>
          <w:szCs w:val="24"/>
          <w:lang w:eastAsia="sk-SK"/>
        </w:rPr>
        <w:t xml:space="preserve"> delegovať jedného člena a jedného náhradníka politická strana a koalícia zastúpená v Národnej rade Slovenskej republiky a petičný výbor za referendum. Oznámenie o delegovaní člena a náhradníka do okrskovej volebnej komisie utvorenej pre osobitný volebný okrsok [</w:t>
      </w:r>
      <w:hyperlink r:id="rId7" w:history="1">
        <w:r w:rsidRPr="004D159A">
          <w:rPr>
            <w:rFonts w:ascii="inherit" w:eastAsia="Times New Roman" w:hAnsi="inherit" w:cs="Arial"/>
            <w:color w:val="DD2C23"/>
            <w:sz w:val="24"/>
            <w:szCs w:val="24"/>
            <w:u w:val="single"/>
            <w:bdr w:val="none" w:sz="0" w:space="0" w:color="auto" w:frame="1"/>
            <w:lang w:eastAsia="sk-SK"/>
          </w:rPr>
          <w:t>vzor oznámenia o delegovaní do okrskovej volebnej komisie utvorenej pre osobitný volebný okrsok</w:t>
        </w:r>
      </w:hyperlink>
      <w:r w:rsidRPr="004D159A">
        <w:rPr>
          <w:rFonts w:ascii="Arial" w:eastAsia="Times New Roman" w:hAnsi="Arial" w:cs="Arial"/>
          <w:color w:val="555555"/>
          <w:sz w:val="24"/>
          <w:szCs w:val="24"/>
          <w:lang w:eastAsia="sk-SK"/>
        </w:rPr>
        <w:t xml:space="preserve">] (DOCX, 17 </w:t>
      </w:r>
      <w:proofErr w:type="spellStart"/>
      <w:r w:rsidRPr="004D159A">
        <w:rPr>
          <w:rFonts w:ascii="Arial" w:eastAsia="Times New Roman" w:hAnsi="Arial" w:cs="Arial"/>
          <w:color w:val="555555"/>
          <w:sz w:val="24"/>
          <w:szCs w:val="24"/>
          <w:lang w:eastAsia="sk-SK"/>
        </w:rPr>
        <w:t>kB</w:t>
      </w:r>
      <w:proofErr w:type="spellEnd"/>
      <w:r w:rsidRPr="004D159A">
        <w:rPr>
          <w:rFonts w:ascii="Arial" w:eastAsia="Times New Roman" w:hAnsi="Arial" w:cs="Arial"/>
          <w:color w:val="555555"/>
          <w:sz w:val="24"/>
          <w:szCs w:val="24"/>
          <w:lang w:eastAsia="sk-SK"/>
        </w:rPr>
        <w:t>) doručí politická strana, koalícia a petičný výbor za referendum predsedovi Štátnej komisie pre voľby a kontrolu financovania politických strán (ďalej len „štátna komisia“) v lehote uvedenej v rozhodnutí o vyhlásení referenda (do 25. mája 2026 do 24.00 h).</w:t>
      </w:r>
    </w:p>
    <w:p w14:paraId="5090D3D7"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Pre hlasovanie poštou bolo v referende v roku 2026 utvorených ...... osobitných volebných okrskov. (Údaj bude zverejnený po uplynutí lehoty na podanie žiadosti o voľbu poštou.)</w:t>
      </w:r>
    </w:p>
    <w:p w14:paraId="5F1BB8DE" w14:textId="77777777" w:rsidR="004D159A" w:rsidRPr="004D159A" w:rsidRDefault="004D159A" w:rsidP="004D159A">
      <w:pPr>
        <w:shd w:val="clear" w:color="auto" w:fill="FFFFFF"/>
        <w:spacing w:before="100" w:beforeAutospacing="1" w:after="100" w:afterAutospacing="1" w:line="312" w:lineRule="atLeast"/>
        <w:outlineLvl w:val="1"/>
        <w:rPr>
          <w:rFonts w:ascii="Arial" w:eastAsia="Times New Roman" w:hAnsi="Arial" w:cs="Arial"/>
          <w:b/>
          <w:bCs/>
          <w:color w:val="222222"/>
          <w:sz w:val="36"/>
          <w:szCs w:val="36"/>
          <w:lang w:eastAsia="sk-SK"/>
        </w:rPr>
      </w:pPr>
      <w:r w:rsidRPr="004D159A">
        <w:rPr>
          <w:rFonts w:ascii="Arial" w:eastAsia="Times New Roman" w:hAnsi="Arial" w:cs="Arial"/>
          <w:b/>
          <w:bCs/>
          <w:color w:val="222222"/>
          <w:sz w:val="36"/>
          <w:szCs w:val="36"/>
          <w:lang w:eastAsia="sk-SK"/>
        </w:rPr>
        <w:t>Okresná volebná komisia</w:t>
      </w:r>
    </w:p>
    <w:p w14:paraId="45900DB7" w14:textId="77777777" w:rsidR="004D159A" w:rsidRPr="004D159A" w:rsidRDefault="004D159A" w:rsidP="004D159A">
      <w:pPr>
        <w:shd w:val="clear" w:color="auto" w:fill="FFFFFF"/>
        <w:spacing w:beforeAutospacing="1" w:after="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Oznámenie o delegovaní člena a náhradníka do okresnej volebnej komisie [</w:t>
      </w:r>
      <w:hyperlink r:id="rId8" w:history="1">
        <w:r w:rsidRPr="004D159A">
          <w:rPr>
            <w:rFonts w:ascii="inherit" w:eastAsia="Times New Roman" w:hAnsi="inherit" w:cs="Arial"/>
            <w:color w:val="DD2C23"/>
            <w:sz w:val="24"/>
            <w:szCs w:val="24"/>
            <w:u w:val="single"/>
            <w:bdr w:val="none" w:sz="0" w:space="0" w:color="auto" w:frame="1"/>
            <w:lang w:eastAsia="sk-SK"/>
          </w:rPr>
          <w:t>vzor oznámenia o delegovaní do okresnej volebnej komisie</w:t>
        </w:r>
      </w:hyperlink>
      <w:r w:rsidRPr="004D159A">
        <w:rPr>
          <w:rFonts w:ascii="Arial" w:eastAsia="Times New Roman" w:hAnsi="Arial" w:cs="Arial"/>
          <w:color w:val="555555"/>
          <w:sz w:val="24"/>
          <w:szCs w:val="24"/>
          <w:lang w:eastAsia="sk-SK"/>
        </w:rPr>
        <w:t xml:space="preserve">] (DOCX, 17 </w:t>
      </w:r>
      <w:proofErr w:type="spellStart"/>
      <w:r w:rsidRPr="004D159A">
        <w:rPr>
          <w:rFonts w:ascii="Arial" w:eastAsia="Times New Roman" w:hAnsi="Arial" w:cs="Arial"/>
          <w:color w:val="555555"/>
          <w:sz w:val="24"/>
          <w:szCs w:val="24"/>
          <w:lang w:eastAsia="sk-SK"/>
        </w:rPr>
        <w:t>kB</w:t>
      </w:r>
      <w:proofErr w:type="spellEnd"/>
      <w:r w:rsidRPr="004D159A">
        <w:rPr>
          <w:rFonts w:ascii="Arial" w:eastAsia="Times New Roman" w:hAnsi="Arial" w:cs="Arial"/>
          <w:color w:val="555555"/>
          <w:sz w:val="24"/>
          <w:szCs w:val="24"/>
          <w:lang w:eastAsia="sk-SK"/>
        </w:rPr>
        <w:t>)</w:t>
      </w:r>
      <w:r w:rsidRPr="004D159A">
        <w:rPr>
          <w:rFonts w:ascii="inherit" w:eastAsia="Times New Roman" w:hAnsi="inherit" w:cs="Arial"/>
          <w:color w:val="555555"/>
          <w:sz w:val="24"/>
          <w:szCs w:val="24"/>
          <w:lang w:eastAsia="sk-SK"/>
        </w:rPr>
        <w:br/>
      </w:r>
      <w:r w:rsidRPr="004D159A">
        <w:rPr>
          <w:rFonts w:ascii="Arial" w:eastAsia="Times New Roman" w:hAnsi="Arial" w:cs="Arial"/>
          <w:color w:val="555555"/>
          <w:sz w:val="24"/>
          <w:szCs w:val="24"/>
          <w:lang w:eastAsia="sk-SK"/>
        </w:rPr>
        <w:t>doručí politická strana, koalícia a petičný výbor za referendum prednostovi okresného úradu v lehote uvedenej v rozhodnutí o vyhlásení referenda (do 25. mája 2026 do 24.00 h).</w:t>
      </w:r>
    </w:p>
    <w:p w14:paraId="426B02FE" w14:textId="77777777" w:rsidR="004D159A" w:rsidRPr="004D159A" w:rsidRDefault="004D159A" w:rsidP="004D159A">
      <w:pPr>
        <w:shd w:val="clear" w:color="auto" w:fill="FFFFFF"/>
        <w:spacing w:before="100" w:beforeAutospacing="1" w:after="100" w:afterAutospacing="1" w:line="312" w:lineRule="atLeast"/>
        <w:outlineLvl w:val="2"/>
        <w:rPr>
          <w:rFonts w:ascii="Arial" w:eastAsia="Times New Roman" w:hAnsi="Arial" w:cs="Arial"/>
          <w:b/>
          <w:bCs/>
          <w:color w:val="222222"/>
          <w:sz w:val="27"/>
          <w:szCs w:val="27"/>
          <w:lang w:eastAsia="sk-SK"/>
        </w:rPr>
      </w:pPr>
      <w:r w:rsidRPr="004D159A">
        <w:rPr>
          <w:rFonts w:ascii="Arial" w:eastAsia="Times New Roman" w:hAnsi="Arial" w:cs="Arial"/>
          <w:b/>
          <w:bCs/>
          <w:color w:val="222222"/>
          <w:sz w:val="27"/>
          <w:szCs w:val="27"/>
          <w:lang w:eastAsia="sk-SK"/>
        </w:rPr>
        <w:t>Okresná volebná komisia pre voľbu poštou</w:t>
      </w:r>
    </w:p>
    <w:p w14:paraId="1E5E9820" w14:textId="77777777" w:rsidR="004D159A" w:rsidRPr="004D159A" w:rsidRDefault="004D159A" w:rsidP="004D159A">
      <w:pPr>
        <w:shd w:val="clear" w:color="auto" w:fill="FFFFFF"/>
        <w:spacing w:beforeAutospacing="1" w:after="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Oznámenie o delegovaní člena a náhradníka do okresnej volebnej komisie pre voľbu poštou [</w:t>
      </w:r>
      <w:hyperlink r:id="rId9" w:history="1">
        <w:r w:rsidRPr="004D159A">
          <w:rPr>
            <w:rFonts w:ascii="inherit" w:eastAsia="Times New Roman" w:hAnsi="inherit" w:cs="Arial"/>
            <w:color w:val="DD2C23"/>
            <w:sz w:val="24"/>
            <w:szCs w:val="24"/>
            <w:u w:val="single"/>
            <w:bdr w:val="none" w:sz="0" w:space="0" w:color="auto" w:frame="1"/>
            <w:lang w:eastAsia="sk-SK"/>
          </w:rPr>
          <w:t>vzor oznámenia o delegovaní do okresnej volebnej komisie pre voľbu poštou</w:t>
        </w:r>
      </w:hyperlink>
      <w:r w:rsidRPr="004D159A">
        <w:rPr>
          <w:rFonts w:ascii="Arial" w:eastAsia="Times New Roman" w:hAnsi="Arial" w:cs="Arial"/>
          <w:color w:val="555555"/>
          <w:sz w:val="24"/>
          <w:szCs w:val="24"/>
          <w:lang w:eastAsia="sk-SK"/>
        </w:rPr>
        <w:t xml:space="preserve">] (DOCX, 17 </w:t>
      </w:r>
      <w:proofErr w:type="spellStart"/>
      <w:r w:rsidRPr="004D159A">
        <w:rPr>
          <w:rFonts w:ascii="Arial" w:eastAsia="Times New Roman" w:hAnsi="Arial" w:cs="Arial"/>
          <w:color w:val="555555"/>
          <w:sz w:val="24"/>
          <w:szCs w:val="24"/>
          <w:lang w:eastAsia="sk-SK"/>
        </w:rPr>
        <w:t>kB</w:t>
      </w:r>
      <w:proofErr w:type="spellEnd"/>
      <w:r w:rsidRPr="004D159A">
        <w:rPr>
          <w:rFonts w:ascii="Arial" w:eastAsia="Times New Roman" w:hAnsi="Arial" w:cs="Arial"/>
          <w:color w:val="555555"/>
          <w:sz w:val="24"/>
          <w:szCs w:val="24"/>
          <w:lang w:eastAsia="sk-SK"/>
        </w:rPr>
        <w:t>) doručí politická strana, koalícia a petičný výbor za referendum predsedovi štátnej komisie v lehote uvedenej v rozhodnutí o vyhlásení referenda (do 25. mája 2026 do 24.00 h).</w:t>
      </w:r>
    </w:p>
    <w:p w14:paraId="20CAA002" w14:textId="77777777" w:rsidR="005C73ED" w:rsidRDefault="005C73ED" w:rsidP="004D159A">
      <w:pPr>
        <w:shd w:val="clear" w:color="auto" w:fill="FFFFFF"/>
        <w:spacing w:before="100" w:beforeAutospacing="1" w:after="100" w:afterAutospacing="1" w:line="312" w:lineRule="atLeast"/>
        <w:outlineLvl w:val="2"/>
        <w:rPr>
          <w:rFonts w:ascii="Arial" w:eastAsia="Times New Roman" w:hAnsi="Arial" w:cs="Arial"/>
          <w:b/>
          <w:bCs/>
          <w:color w:val="222222"/>
          <w:sz w:val="27"/>
          <w:szCs w:val="27"/>
          <w:lang w:eastAsia="sk-SK"/>
        </w:rPr>
      </w:pPr>
    </w:p>
    <w:p w14:paraId="2DFED2E7" w14:textId="72903192" w:rsidR="004D159A" w:rsidRPr="004D159A" w:rsidRDefault="004D159A" w:rsidP="004D159A">
      <w:pPr>
        <w:shd w:val="clear" w:color="auto" w:fill="FFFFFF"/>
        <w:spacing w:before="100" w:beforeAutospacing="1" w:after="100" w:afterAutospacing="1" w:line="312" w:lineRule="atLeast"/>
        <w:outlineLvl w:val="2"/>
        <w:rPr>
          <w:rFonts w:ascii="Arial" w:eastAsia="Times New Roman" w:hAnsi="Arial" w:cs="Arial"/>
          <w:b/>
          <w:bCs/>
          <w:color w:val="222222"/>
          <w:sz w:val="27"/>
          <w:szCs w:val="27"/>
          <w:lang w:eastAsia="sk-SK"/>
        </w:rPr>
      </w:pPr>
      <w:bookmarkStart w:id="0" w:name="_GoBack"/>
      <w:bookmarkEnd w:id="0"/>
      <w:r w:rsidRPr="004D159A">
        <w:rPr>
          <w:rFonts w:ascii="Arial" w:eastAsia="Times New Roman" w:hAnsi="Arial" w:cs="Arial"/>
          <w:b/>
          <w:bCs/>
          <w:color w:val="222222"/>
          <w:sz w:val="27"/>
          <w:szCs w:val="27"/>
          <w:lang w:eastAsia="sk-SK"/>
        </w:rPr>
        <w:lastRenderedPageBreak/>
        <w:t>Spoločné podmienky pre delegovanie a činnosť volebných komisií</w:t>
      </w:r>
    </w:p>
    <w:p w14:paraId="23EDA224"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Oznámenie o delegovaní člena a náhradníka do volebnej komisie musí obsahovať:</w:t>
      </w:r>
    </w:p>
    <w:p w14:paraId="6E71F7B9" w14:textId="77777777" w:rsidR="004D159A" w:rsidRPr="004D159A" w:rsidRDefault="004D159A" w:rsidP="004D159A">
      <w:pPr>
        <w:numPr>
          <w:ilvl w:val="0"/>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meno, priezvisko a dátum narodenia člena s uvedením adresy, na ktorú možno doručovať písomnosti, telefonický kontakt a e-mailový kontakt,</w:t>
      </w:r>
    </w:p>
    <w:p w14:paraId="25395A56" w14:textId="77777777" w:rsidR="004D159A" w:rsidRPr="004D159A" w:rsidRDefault="004D159A" w:rsidP="004D159A">
      <w:pPr>
        <w:numPr>
          <w:ilvl w:val="0"/>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meno, priezvisko a dátum narodenia náhradníka s uvedením adresy, na ktorú možno doručovať písomnosti, telefonický kontakt a e-mailový kontakt (ak politická strana, koalícia alebo petičný výbor za referendum oznámil náhradníka),</w:t>
      </w:r>
    </w:p>
    <w:p w14:paraId="244B5EE6" w14:textId="77777777" w:rsidR="004D159A" w:rsidRPr="004D159A" w:rsidRDefault="004D159A" w:rsidP="004D159A">
      <w:pPr>
        <w:numPr>
          <w:ilvl w:val="0"/>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meno, priezvisko a podpis osoby</w:t>
      </w:r>
    </w:p>
    <w:p w14:paraId="7A84663B" w14:textId="77777777" w:rsidR="004D159A" w:rsidRPr="004D159A" w:rsidRDefault="004D159A" w:rsidP="004D159A">
      <w:pPr>
        <w:numPr>
          <w:ilvl w:val="1"/>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oprávnenej konať v mene politickej strany a odtlačok pečiatky politickej strany;</w:t>
      </w:r>
    </w:p>
    <w:p w14:paraId="4452ECFB" w14:textId="77777777" w:rsidR="004D159A" w:rsidRPr="004D159A" w:rsidRDefault="004D159A" w:rsidP="004D159A">
      <w:pPr>
        <w:numPr>
          <w:ilvl w:val="1"/>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oprávnenej konať za každú politickú stranu tvoriacu koalíciu a odtlačok jej pečiatky, ak ide o koalíciu,</w:t>
      </w:r>
    </w:p>
    <w:p w14:paraId="3C5A234A" w14:textId="77777777" w:rsidR="004D159A" w:rsidRPr="004D159A" w:rsidRDefault="004D159A" w:rsidP="004D159A">
      <w:pPr>
        <w:numPr>
          <w:ilvl w:val="1"/>
          <w:numId w:val="2"/>
        </w:numPr>
        <w:shd w:val="clear" w:color="auto" w:fill="FFFFFF"/>
        <w:spacing w:before="100" w:beforeAutospacing="1" w:after="100" w:afterAutospacing="1" w:line="391" w:lineRule="atLeast"/>
        <w:rPr>
          <w:rFonts w:ascii="inherit" w:eastAsia="Times New Roman" w:hAnsi="inherit" w:cs="Arial"/>
          <w:color w:val="555555"/>
          <w:sz w:val="24"/>
          <w:szCs w:val="24"/>
          <w:lang w:eastAsia="sk-SK"/>
        </w:rPr>
      </w:pPr>
      <w:r w:rsidRPr="004D159A">
        <w:rPr>
          <w:rFonts w:ascii="inherit" w:eastAsia="Times New Roman" w:hAnsi="inherit" w:cs="Arial"/>
          <w:color w:val="555555"/>
          <w:sz w:val="24"/>
          <w:szCs w:val="24"/>
          <w:lang w:eastAsia="sk-SK"/>
        </w:rPr>
        <w:t>určenej pre styk s orgánom verejnej správy, ak ide o petičný výbor za referendum.</w:t>
      </w:r>
    </w:p>
    <w:p w14:paraId="69089A02"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Oznámenie o delegovaní člena a náhradníka do volebnej komisie možno doručiť v listinnej podobe alebo elektronicky na e-mailovú adresu, ktorú na účely delegovania do volebných komisií zverejní konkrétna obec, resp. okresný úrad na svojom webovom sídle; pre delegovanie člena a náhradníka do okrskovej volebnej komisie utvorenej pre osobitný volebný okrsok zverejní adresu na doručenie oznámenia štátna komisia na svojom webovom sídle.</w:t>
      </w:r>
    </w:p>
    <w:p w14:paraId="0A092D8D"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Lehota na doručenie oznámenia sa končí uplynutím posledného dňa lehoty. Na oznámenia doručené po uplynutí tejto lehoty sa neprihliada.</w:t>
      </w:r>
    </w:p>
    <w:p w14:paraId="1D252024"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V listinnej forme možno doručiť oznámenie o delegovaní člena a náhradníka osobne alebo prostredníctvom pošty. Ak politická strana alebo petičný výbor za referendum doručuje oznámenie prostredníctvom pošty, pre vznik členstva vo volebnej komisii je rozhodujúci dátum, kedy bolo oznámenie doručené. Nepostačuje, ak v tento deň bolo oznámenie podané na pošte.</w:t>
      </w:r>
    </w:p>
    <w:p w14:paraId="344EB51C"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 xml:space="preserve">Elektronicky sa zasiela oznámenie o delegovaní člena a náhradníka do volebnej komisie ako </w:t>
      </w:r>
      <w:proofErr w:type="spellStart"/>
      <w:r w:rsidRPr="004D159A">
        <w:rPr>
          <w:rFonts w:ascii="Arial" w:eastAsia="Times New Roman" w:hAnsi="Arial" w:cs="Arial"/>
          <w:color w:val="555555"/>
          <w:sz w:val="24"/>
          <w:szCs w:val="24"/>
          <w:lang w:eastAsia="sk-SK"/>
        </w:rPr>
        <w:t>sken</w:t>
      </w:r>
      <w:proofErr w:type="spellEnd"/>
      <w:r w:rsidRPr="004D159A">
        <w:rPr>
          <w:rFonts w:ascii="Arial" w:eastAsia="Times New Roman" w:hAnsi="Arial" w:cs="Arial"/>
          <w:color w:val="555555"/>
          <w:sz w:val="24"/>
          <w:szCs w:val="24"/>
          <w:lang w:eastAsia="sk-SK"/>
        </w:rPr>
        <w:t xml:space="preserve">. Pre vznik členstva vo volebnej komisii je rozhodujúci dátum, kedy bolo oznámenie doručené do e-mailovej schránky, resp. elektronickej schránky </w:t>
      </w:r>
      <w:r w:rsidRPr="004D159A">
        <w:rPr>
          <w:rFonts w:ascii="Arial" w:eastAsia="Times New Roman" w:hAnsi="Arial" w:cs="Arial"/>
          <w:color w:val="555555"/>
          <w:sz w:val="24"/>
          <w:szCs w:val="24"/>
          <w:lang w:eastAsia="sk-SK"/>
        </w:rPr>
        <w:lastRenderedPageBreak/>
        <w:t>príjemcu (odporúčame prijatie oznámenia o delegovaní overiť na obci/okresnom úrade/štátnej komisii telefonicky). Nepostačuje, ak v tento deň bolo oznámenie odoslané.</w:t>
      </w:r>
    </w:p>
    <w:p w14:paraId="4A86B735"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Členstvo vo volebnej komisii vzniká delegovaním člena do volebnej komisie (doručením oznámenia o delegovaní starostovi obce, resp. prednostovi okresného úradu alebo predsedovi štátnej komisie). Zložením zákonom predpísaného sľubu sa člen volebnej komisie ujíma svojej funkcie.</w:t>
      </w:r>
      <w:r w:rsidRPr="004D159A">
        <w:rPr>
          <w:rFonts w:ascii="inherit" w:eastAsia="Times New Roman" w:hAnsi="inherit" w:cs="Arial"/>
          <w:color w:val="555555"/>
          <w:sz w:val="24"/>
          <w:szCs w:val="24"/>
          <w:lang w:eastAsia="sk-SK"/>
        </w:rPr>
        <w:br/>
      </w:r>
      <w:r w:rsidRPr="004D159A">
        <w:rPr>
          <w:rFonts w:ascii="Arial" w:eastAsia="Times New Roman" w:hAnsi="Arial" w:cs="Arial"/>
          <w:color w:val="555555"/>
          <w:sz w:val="24"/>
          <w:szCs w:val="24"/>
          <w:lang w:eastAsia="sk-SK"/>
        </w:rPr>
        <w:t>Volebná komisia si na svojom prvom zasadaní určí zo všetkých členov komisie svojho predsedu a podpredsedu žrebom. Žrebovanie riadi zapisovateľ volebnej komisie.</w:t>
      </w:r>
    </w:p>
    <w:p w14:paraId="2D2F4366"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Členstvo vo volebnej komisii zaniká dňom doručenia písomného oznámenia o odvolaní člena politickou stranou, koalíciou alebo petičným výborom za referendum, ktorý ho delegoval alebo doručením písomného oznámenia o vzdaní sa funkcie predsedovi volebnej komisie, ktorej je členom. Predseda volebnej komisie povolá náhradníka, ak bol politickou stranou, koalíciou alebo petičným výborom za referendum náhradník v zákonnej lehote v oznámení určený. Členstvo vo volebnej komisii zaniká aj vtedy, ak člen nezloží sľub najneskôr desať dní predo dňom konania referenda; to sa netýka náhradníka.</w:t>
      </w:r>
      <w:r w:rsidRPr="004D159A">
        <w:rPr>
          <w:rFonts w:ascii="inherit" w:eastAsia="Times New Roman" w:hAnsi="inherit" w:cs="Arial"/>
          <w:color w:val="555555"/>
          <w:sz w:val="24"/>
          <w:szCs w:val="24"/>
          <w:lang w:eastAsia="sk-SK"/>
        </w:rPr>
        <w:br/>
      </w:r>
      <w:r w:rsidRPr="004D159A">
        <w:rPr>
          <w:rFonts w:ascii="Arial" w:eastAsia="Times New Roman" w:hAnsi="Arial" w:cs="Arial"/>
          <w:color w:val="555555"/>
          <w:sz w:val="24"/>
          <w:szCs w:val="24"/>
          <w:lang w:eastAsia="sk-SK"/>
        </w:rPr>
        <w:t>Náhradník nastúpi len v prípade, ak zanikne členstvo delegovanému členovi volebnej komisie jeho odvolaním alebo vzdaním sa.</w:t>
      </w:r>
    </w:p>
    <w:p w14:paraId="09395D0D"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Členovia okrskovej volebnej komisie musia pri výkone svojej funkcie zachovávať nestrannosť.</w:t>
      </w:r>
    </w:p>
    <w:p w14:paraId="78B369A7" w14:textId="77777777" w:rsidR="004D159A" w:rsidRPr="004D159A" w:rsidRDefault="004D159A" w:rsidP="004D159A">
      <w:pPr>
        <w:shd w:val="clear" w:color="auto" w:fill="FFFFFF"/>
        <w:spacing w:before="100" w:beforeAutospacing="1" w:after="100" w:afterAutospacing="1" w:line="391" w:lineRule="atLeast"/>
        <w:rPr>
          <w:rFonts w:ascii="Arial" w:eastAsia="Times New Roman" w:hAnsi="Arial" w:cs="Arial"/>
          <w:color w:val="555555"/>
          <w:sz w:val="24"/>
          <w:szCs w:val="24"/>
          <w:lang w:eastAsia="sk-SK"/>
        </w:rPr>
      </w:pPr>
      <w:r w:rsidRPr="004D159A">
        <w:rPr>
          <w:rFonts w:ascii="Arial" w:eastAsia="Times New Roman" w:hAnsi="Arial" w:cs="Arial"/>
          <w:color w:val="555555"/>
          <w:sz w:val="24"/>
          <w:szCs w:val="24"/>
          <w:lang w:eastAsia="sk-SK"/>
        </w:rPr>
        <w:t>V prípade narušenia poriadku vo volebnej miestnosti je predseda okrskovej volebnej komisie, v jeho neprítomnosti podpredseda komisie, povinný vyzvať člena okrskovej volebnej komisie, aby sa zdržal svojho konania. V prípade opakovaného narušenia poriadku vo volebnej miestnosti alebo neuposlúchnutia výzvy, predseda okrskovej volebnej komisie, v jeho neprítomnosti podpredseda komisie, požiada o pomoc orgány polície a informuje o tom prostredníctvom okresnej volebnej komisie štátnu komisiu.</w:t>
      </w:r>
    </w:p>
    <w:p w14:paraId="7048F819" w14:textId="77777777" w:rsidR="00390286" w:rsidRDefault="00390286"/>
    <w:sectPr w:rsidR="003902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C62B7"/>
    <w:multiLevelType w:val="multilevel"/>
    <w:tmpl w:val="C856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5323DD"/>
    <w:multiLevelType w:val="multilevel"/>
    <w:tmpl w:val="26E47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50"/>
    <w:rsid w:val="00390286"/>
    <w:rsid w:val="004D159A"/>
    <w:rsid w:val="005C73ED"/>
    <w:rsid w:val="00627A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772C"/>
  <w15:chartTrackingRefBased/>
  <w15:docId w15:val="{DBAA88B7-2D39-4A35-B503-C38B248B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basedOn w:val="Normlny"/>
    <w:link w:val="Nadpis1Char"/>
    <w:uiPriority w:val="9"/>
    <w:qFormat/>
    <w:rsid w:val="004D15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4D159A"/>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4D159A"/>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D159A"/>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4D159A"/>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4D159A"/>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4D159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4D159A"/>
    <w:rPr>
      <w:color w:val="0000FF"/>
      <w:u w:val="single"/>
    </w:rPr>
  </w:style>
  <w:style w:type="character" w:styleId="Nevyrieenzmienka">
    <w:name w:val="Unresolved Mention"/>
    <w:basedOn w:val="Predvolenpsmoodseku"/>
    <w:uiPriority w:val="99"/>
    <w:semiHidden/>
    <w:unhideWhenUsed/>
    <w:rsid w:val="004D1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411166">
      <w:bodyDiv w:val="1"/>
      <w:marLeft w:val="0"/>
      <w:marRight w:val="0"/>
      <w:marTop w:val="0"/>
      <w:marBottom w:val="0"/>
      <w:divBdr>
        <w:top w:val="none" w:sz="0" w:space="0" w:color="auto"/>
        <w:left w:val="none" w:sz="0" w:space="0" w:color="auto"/>
        <w:bottom w:val="none" w:sz="0" w:space="0" w:color="auto"/>
        <w:right w:val="none" w:sz="0" w:space="0" w:color="auto"/>
      </w:divBdr>
      <w:divsChild>
        <w:div w:id="1632242750">
          <w:marLeft w:val="0"/>
          <w:marRight w:val="0"/>
          <w:marTop w:val="0"/>
          <w:marBottom w:val="0"/>
          <w:divBdr>
            <w:top w:val="none" w:sz="0" w:space="0" w:color="auto"/>
            <w:left w:val="none" w:sz="0" w:space="0" w:color="auto"/>
            <w:bottom w:val="none" w:sz="0" w:space="0" w:color="auto"/>
            <w:right w:val="none" w:sz="0" w:space="0" w:color="auto"/>
          </w:divBdr>
          <w:divsChild>
            <w:div w:id="10481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v.sk/swift_data/source/verejna_sprava/volby_a_referendum/160_referendum/WR26_D-OVK.docx" TargetMode="External"/><Relationship Id="rId3" Type="http://schemas.openxmlformats.org/officeDocument/2006/relationships/settings" Target="settings.xml"/><Relationship Id="rId7" Type="http://schemas.openxmlformats.org/officeDocument/2006/relationships/hyperlink" Target="https://www.minv.sk/swift_data/source/verejna_sprava/volby_a_referendum/160_referendum/WR26_D-OsOkVK.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nv.sk/swift_data/source/verejna_sprava/volby_a_referendum/160_referendum/WR26_D-OkVK.docx" TargetMode="External"/><Relationship Id="rId11" Type="http://schemas.openxmlformats.org/officeDocument/2006/relationships/theme" Target="theme/theme1.xml"/><Relationship Id="rId5" Type="http://schemas.openxmlformats.org/officeDocument/2006/relationships/hyperlink" Target="mailto:oscadnica@oscadnica.s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inv.sk/swift_data/source/verejna_sprava/volby_a_referendum/160_referendum/WR26_D-OsOVK.docx"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1189</Words>
  <Characters>6780</Characters>
  <Application>Microsoft Office Word</Application>
  <DocSecurity>0</DocSecurity>
  <Lines>56</Lines>
  <Paragraphs>15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ZAGRAPANOVÁ Zuzana</dc:creator>
  <cp:keywords/>
  <dc:description/>
  <cp:lastModifiedBy>ZAGRAPANOVÁ Zuzana</cp:lastModifiedBy>
  <cp:revision>3</cp:revision>
  <dcterms:created xsi:type="dcterms:W3CDTF">2026-05-13T11:39:00Z</dcterms:created>
  <dcterms:modified xsi:type="dcterms:W3CDTF">2026-05-13T11:41:00Z</dcterms:modified>
</cp:coreProperties>
</file>